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АДМИНИСТРАЦИЯ ГОРОДА НОВОКУЗНЕЦКА</w:t>
      </w:r>
    </w:p>
    <w:p w:rsidR="003C61DD" w:rsidRPr="003C61DD" w:rsidRDefault="003C61DD">
      <w:pPr>
        <w:pStyle w:val="ConsPlusTitle"/>
        <w:jc w:val="both"/>
        <w:rPr>
          <w:rFonts w:ascii="Times New Roman" w:hAnsi="Times New Roman" w:cs="Times New Roman"/>
        </w:rPr>
      </w:pP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ПОСТАНОВЛЕНИЕ</w:t>
      </w: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от 25 августа 2021 г. N 212</w:t>
      </w:r>
    </w:p>
    <w:p w:rsidR="003C61DD" w:rsidRPr="003C61DD" w:rsidRDefault="003C61DD">
      <w:pPr>
        <w:pStyle w:val="ConsPlusTitle"/>
        <w:jc w:val="both"/>
        <w:rPr>
          <w:rFonts w:ascii="Times New Roman" w:hAnsi="Times New Roman" w:cs="Times New Roman"/>
        </w:rPr>
      </w:pP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О ВНЕСЕНИИ ИЗМЕНЕНИЯ В ПОСТАНОВЛЕНИЕ АДМИНИСТРАЦИИ ГОРОДА</w:t>
      </w: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3C61DD">
        <w:rPr>
          <w:rFonts w:ascii="Times New Roman" w:hAnsi="Times New Roman" w:cs="Times New Roman"/>
        </w:rPr>
        <w:t>МЕЖМУНИЦИПАЛЬНЫХ</w:t>
      </w:r>
      <w:proofErr w:type="gramEnd"/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3C61DD">
        <w:rPr>
          <w:rFonts w:ascii="Times New Roman" w:hAnsi="Times New Roman" w:cs="Times New Roman"/>
        </w:rPr>
        <w:t>ОСУЩЕСТВЛЯЕМЫХ</w:t>
      </w:r>
      <w:proofErr w:type="gramEnd"/>
      <w:r w:rsidRPr="003C61DD">
        <w:rPr>
          <w:rFonts w:ascii="Times New Roman" w:hAnsi="Times New Roman" w:cs="Times New Roman"/>
        </w:rPr>
        <w:t xml:space="preserve"> С ТЕРРИТОРИИ</w:t>
      </w:r>
    </w:p>
    <w:p w:rsidR="003C61DD" w:rsidRPr="003C61DD" w:rsidRDefault="003C61DD">
      <w:pPr>
        <w:pStyle w:val="ConsPlusTitle"/>
        <w:jc w:val="center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НОВОКУЗНЕЦКОГО ГОРОДСКОГО ОКРУГА"</w:t>
      </w:r>
    </w:p>
    <w:p w:rsidR="003C61DD" w:rsidRPr="003C61DD" w:rsidRDefault="003C61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61DD" w:rsidRPr="003C61DD" w:rsidRDefault="003C61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C61DD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3C61DD">
          <w:rPr>
            <w:rFonts w:ascii="Times New Roman" w:hAnsi="Times New Roman" w:cs="Times New Roman"/>
          </w:rPr>
          <w:t>N 131-ФЗ</w:t>
        </w:r>
      </w:hyperlink>
      <w:r w:rsidRPr="003C61DD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3C61DD">
          <w:rPr>
            <w:rFonts w:ascii="Times New Roman" w:hAnsi="Times New Roman" w:cs="Times New Roman"/>
          </w:rPr>
          <w:t>N 220-ФЗ</w:t>
        </w:r>
      </w:hyperlink>
      <w:r w:rsidRPr="003C61DD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3C61DD">
        <w:rPr>
          <w:rFonts w:ascii="Times New Roman" w:hAnsi="Times New Roman" w:cs="Times New Roman"/>
        </w:rPr>
        <w:t xml:space="preserve"> </w:t>
      </w:r>
      <w:proofErr w:type="gramStart"/>
      <w:r w:rsidRPr="003C61DD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3C61DD">
          <w:rPr>
            <w:rFonts w:ascii="Times New Roman" w:hAnsi="Times New Roman" w:cs="Times New Roman"/>
          </w:rPr>
          <w:t>Решением</w:t>
        </w:r>
      </w:hyperlink>
      <w:r w:rsidRPr="003C61DD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3C61DD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24.08.2021 N 41, руководствуясь </w:t>
      </w:r>
      <w:hyperlink r:id="rId7" w:history="1">
        <w:r w:rsidRPr="003C61DD">
          <w:rPr>
            <w:rFonts w:ascii="Times New Roman" w:hAnsi="Times New Roman" w:cs="Times New Roman"/>
          </w:rPr>
          <w:t>статьями 40</w:t>
        </w:r>
      </w:hyperlink>
      <w:r w:rsidRPr="003C61DD">
        <w:rPr>
          <w:rFonts w:ascii="Times New Roman" w:hAnsi="Times New Roman" w:cs="Times New Roman"/>
        </w:rPr>
        <w:t xml:space="preserve"> и </w:t>
      </w:r>
      <w:hyperlink r:id="rId8" w:history="1">
        <w:r w:rsidRPr="003C61DD">
          <w:rPr>
            <w:rFonts w:ascii="Times New Roman" w:hAnsi="Times New Roman" w:cs="Times New Roman"/>
          </w:rPr>
          <w:t>45</w:t>
        </w:r>
      </w:hyperlink>
      <w:r w:rsidRPr="003C61DD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3C61DD" w:rsidRPr="003C61DD" w:rsidRDefault="003C6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 xml:space="preserve">1. </w:t>
      </w:r>
      <w:proofErr w:type="gramStart"/>
      <w:r w:rsidRPr="003C61DD">
        <w:rPr>
          <w:rFonts w:ascii="Times New Roman" w:hAnsi="Times New Roman" w:cs="Times New Roman"/>
        </w:rPr>
        <w:t xml:space="preserve">Внести в </w:t>
      </w:r>
      <w:hyperlink r:id="rId9" w:history="1">
        <w:r w:rsidRPr="003C61DD">
          <w:rPr>
            <w:rFonts w:ascii="Times New Roman" w:hAnsi="Times New Roman" w:cs="Times New Roman"/>
          </w:rPr>
          <w:t>приложение</w:t>
        </w:r>
      </w:hyperlink>
      <w:r w:rsidRPr="003C61DD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к постановлению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 изменения, дополнив </w:t>
      </w:r>
      <w:hyperlink r:id="rId10" w:history="1">
        <w:r w:rsidRPr="003C61DD">
          <w:rPr>
            <w:rFonts w:ascii="Times New Roman" w:hAnsi="Times New Roman" w:cs="Times New Roman"/>
          </w:rPr>
          <w:t>графу 4</w:t>
        </w:r>
      </w:hyperlink>
      <w:r w:rsidRPr="003C61DD">
        <w:rPr>
          <w:rFonts w:ascii="Times New Roman" w:hAnsi="Times New Roman" w:cs="Times New Roman"/>
        </w:rPr>
        <w:t xml:space="preserve"> строки относительно маршрута с порядковым номером 165 после слов</w:t>
      </w:r>
      <w:proofErr w:type="gramEnd"/>
      <w:r w:rsidRPr="003C61DD">
        <w:rPr>
          <w:rFonts w:ascii="Times New Roman" w:hAnsi="Times New Roman" w:cs="Times New Roman"/>
        </w:rPr>
        <w:t xml:space="preserve"> "</w:t>
      </w:r>
      <w:proofErr w:type="spellStart"/>
      <w:r w:rsidRPr="003C61DD">
        <w:rPr>
          <w:rFonts w:ascii="Times New Roman" w:hAnsi="Times New Roman" w:cs="Times New Roman"/>
        </w:rPr>
        <w:t>Бунгур</w:t>
      </w:r>
      <w:proofErr w:type="spellEnd"/>
      <w:r w:rsidRPr="003C61DD">
        <w:rPr>
          <w:rFonts w:ascii="Times New Roman" w:hAnsi="Times New Roman" w:cs="Times New Roman"/>
        </w:rPr>
        <w:t xml:space="preserve">, АЗС </w:t>
      </w:r>
      <w:proofErr w:type="spellStart"/>
      <w:r w:rsidRPr="003C61DD">
        <w:rPr>
          <w:rFonts w:ascii="Times New Roman" w:hAnsi="Times New Roman" w:cs="Times New Roman"/>
        </w:rPr>
        <w:t>Бунгур</w:t>
      </w:r>
      <w:proofErr w:type="spellEnd"/>
      <w:proofErr w:type="gramStart"/>
      <w:r w:rsidRPr="003C61DD">
        <w:rPr>
          <w:rFonts w:ascii="Times New Roman" w:hAnsi="Times New Roman" w:cs="Times New Roman"/>
        </w:rPr>
        <w:t>,"</w:t>
      </w:r>
      <w:proofErr w:type="gramEnd"/>
      <w:r w:rsidRPr="003C61DD">
        <w:rPr>
          <w:rFonts w:ascii="Times New Roman" w:hAnsi="Times New Roman" w:cs="Times New Roman"/>
        </w:rPr>
        <w:t xml:space="preserve"> словом "Автодром," и после слов "Магазин </w:t>
      </w:r>
      <w:proofErr w:type="spellStart"/>
      <w:r w:rsidRPr="003C61DD">
        <w:rPr>
          <w:rFonts w:ascii="Times New Roman" w:hAnsi="Times New Roman" w:cs="Times New Roman"/>
        </w:rPr>
        <w:t>Калачево</w:t>
      </w:r>
      <w:proofErr w:type="spellEnd"/>
      <w:r w:rsidRPr="003C61DD">
        <w:rPr>
          <w:rFonts w:ascii="Times New Roman" w:hAnsi="Times New Roman" w:cs="Times New Roman"/>
        </w:rPr>
        <w:t>, Домостроитель," словом "Автодром,".</w:t>
      </w:r>
    </w:p>
    <w:p w:rsidR="003C61DD" w:rsidRPr="003C61DD" w:rsidRDefault="003C6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3C61DD" w:rsidRPr="003C61DD" w:rsidRDefault="003C6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3C61DD" w:rsidRPr="003C61DD" w:rsidRDefault="003C6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 xml:space="preserve">4. </w:t>
      </w:r>
      <w:proofErr w:type="gramStart"/>
      <w:r w:rsidRPr="003C61DD">
        <w:rPr>
          <w:rFonts w:ascii="Times New Roman" w:hAnsi="Times New Roman" w:cs="Times New Roman"/>
        </w:rPr>
        <w:t>Контроль за</w:t>
      </w:r>
      <w:proofErr w:type="gramEnd"/>
      <w:r w:rsidRPr="003C61DD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3C61DD" w:rsidRPr="003C61DD" w:rsidRDefault="003C61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61DD" w:rsidRPr="003C61DD" w:rsidRDefault="003C61DD">
      <w:pPr>
        <w:pStyle w:val="ConsPlusNormal"/>
        <w:jc w:val="right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Глава</w:t>
      </w:r>
    </w:p>
    <w:p w:rsidR="003C61DD" w:rsidRPr="003C61DD" w:rsidRDefault="003C61DD">
      <w:pPr>
        <w:pStyle w:val="ConsPlusNormal"/>
        <w:jc w:val="right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города Новокузнецка</w:t>
      </w:r>
    </w:p>
    <w:p w:rsidR="003C61DD" w:rsidRPr="003C61DD" w:rsidRDefault="003C61DD">
      <w:pPr>
        <w:pStyle w:val="ConsPlusNormal"/>
        <w:jc w:val="right"/>
        <w:rPr>
          <w:rFonts w:ascii="Times New Roman" w:hAnsi="Times New Roman" w:cs="Times New Roman"/>
        </w:rPr>
      </w:pPr>
      <w:r w:rsidRPr="003C61DD">
        <w:rPr>
          <w:rFonts w:ascii="Times New Roman" w:hAnsi="Times New Roman" w:cs="Times New Roman"/>
        </w:rPr>
        <w:t>С.Н.КУЗНЕЦОВ</w:t>
      </w:r>
    </w:p>
    <w:p w:rsidR="003C61DD" w:rsidRPr="003C61DD" w:rsidRDefault="003C61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C61DD" w:rsidRPr="003C61DD" w:rsidRDefault="003C61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F4A27" w:rsidRPr="003C61DD" w:rsidRDefault="00DF4A27">
      <w:pPr>
        <w:rPr>
          <w:rFonts w:ascii="Times New Roman" w:hAnsi="Times New Roman" w:cs="Times New Roman"/>
        </w:rPr>
      </w:pPr>
    </w:p>
    <w:sectPr w:rsidR="00DF4A27" w:rsidRPr="003C61DD" w:rsidSect="00E1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61DD"/>
    <w:rsid w:val="003C61DD"/>
    <w:rsid w:val="00DF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97AC78814A6D8A13C99EFEDF2D98DC0568AB37D0D6AB58C8E352A512D23BEA2AE94F18991209EE534CE1647B154EC8B885AFB8712C0BA63Bo1P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8097AC78814A6D8A13C99EFEDF2D98DC0568AB37D0D6AB58C8E352A512D23BEA2AE94F18991209EF5E48E1647B154EC8B885AFB8712C0BA63Bo1P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097AC78814A6D8A13C99EFEDF2D98DC0568AB33D0DCA658C8E352A512D23BEA2AFB4F40951109F5574CF4322A53o1P9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8097AC78814A6D8A0DC4889280219CDF5262AD3AD983F20793BE05AC18856EA52BA7081586120CF55549E8o3P2I" TargetMode="External"/><Relationship Id="rId10" Type="http://schemas.openxmlformats.org/officeDocument/2006/relationships/hyperlink" Target="consultantplus://offline/ref=F88097AC78814A6D8A13C99EFEDF2D98DC0568AB33D0D0A958C8E352A512D23BEA2AE94F18991208EB5648E1647B154EC8B885AFB8712C0BA63Bo1P6I" TargetMode="External"/><Relationship Id="rId4" Type="http://schemas.openxmlformats.org/officeDocument/2006/relationships/hyperlink" Target="consultantplus://offline/ref=F88097AC78814A6D8A0DC4889280219CDF5264AD35D983F20793BE05AC18856EA52BA7081586120CF55549E8o3P2I" TargetMode="External"/><Relationship Id="rId9" Type="http://schemas.openxmlformats.org/officeDocument/2006/relationships/hyperlink" Target="consultantplus://offline/ref=F88097AC78814A6D8A13C99EFEDF2D98DC0568AB33D0D0A958C8E352A512D23BEA2AE94F18991209ED5749E1647B154EC8B885AFB8712C0BA63Bo1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</Words>
  <Characters>3172</Characters>
  <Application>Microsoft Office Word</Application>
  <DocSecurity>0</DocSecurity>
  <Lines>26</Lines>
  <Paragraphs>7</Paragraphs>
  <ScaleCrop>false</ScaleCrop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2022-05-30T08:15:00Z</dcterms:created>
  <dcterms:modified xsi:type="dcterms:W3CDTF">2022-05-30T08:17:00Z</dcterms:modified>
</cp:coreProperties>
</file>